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7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点蜂缘蝽专用性信息素诱捕器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54" w:type="dxa"/>
            <w:gridSpan w:val="2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54" w:type="dxa"/>
            <w:gridSpan w:val="2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54" w:type="dxa"/>
            <w:gridSpan w:val="2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5"/>
              <w:ind w:firstLine="240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法人代表（签字或盖章）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spacing w:line="3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3、项目要求：本次报价总金额25</w:t>
      </w:r>
      <w:r>
        <w:rPr>
          <w:rFonts w:ascii="仿宋" w:hAnsi="仿宋" w:eastAsia="仿宋" w:cs="仿宋"/>
          <w:color w:val="000000"/>
          <w:sz w:val="24"/>
          <w:lang w:val="en"/>
        </w:rPr>
        <w:t>000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不符合采购需求、质量和服务的按无效处理。本次采购数量多者为供货单位。</w:t>
      </w:r>
      <w:r>
        <w:rPr>
          <w:rFonts w:hint="eastAsia" w:ascii="仿宋" w:hAnsi="仿宋" w:eastAsia="仿宋" w:cs="仿宋"/>
          <w:color w:val="000000"/>
          <w:sz w:val="24"/>
        </w:rPr>
        <w:t>点蜂缘蝽专用性信息素诱捕器数量不得少于480套，</w:t>
      </w:r>
      <w:r>
        <w:rPr>
          <w:rFonts w:hint="eastAsia" w:ascii="仿宋" w:hAnsi="仿宋" w:eastAsia="仿宋" w:cs="仿宋"/>
          <w:sz w:val="24"/>
        </w:rPr>
        <w:t>少于视为无效。每套性诱捕器</w:t>
      </w:r>
      <w:r>
        <w:rPr>
          <w:rFonts w:hint="eastAsia" w:ascii="仿宋" w:hAnsi="仿宋" w:eastAsia="仿宋" w:cs="仿宋"/>
          <w:color w:val="000000"/>
          <w:sz w:val="24"/>
        </w:rPr>
        <w:t>（含支撑杆）配</w:t>
      </w:r>
      <w:r>
        <w:rPr>
          <w:rFonts w:hint="eastAsia" w:ascii="仿宋" w:hAnsi="仿宋" w:eastAsia="仿宋" w:cs="仿宋"/>
          <w:sz w:val="24"/>
        </w:rPr>
        <w:t>1个诱芯，每个诱芯时效不得低于1个月。</w:t>
      </w:r>
    </w:p>
    <w:p>
      <w:pPr>
        <w:spacing w:line="36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以上所有材料在资格审查时，有一项不合格，本次报价无效。</w:t>
      </w:r>
    </w:p>
    <w:p/>
    <w:sectPr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65E7"/>
    <w:rsid w:val="00346576"/>
    <w:rsid w:val="00880488"/>
    <w:rsid w:val="00BC0420"/>
    <w:rsid w:val="0417050B"/>
    <w:rsid w:val="1DE45433"/>
    <w:rsid w:val="2C117A09"/>
    <w:rsid w:val="59AF6738"/>
    <w:rsid w:val="61CC61C4"/>
    <w:rsid w:val="621265E7"/>
    <w:rsid w:val="706126A5"/>
    <w:rsid w:val="79D6417A"/>
    <w:rsid w:val="7CAEA562"/>
    <w:rsid w:val="DDE7C21E"/>
    <w:rsid w:val="FEEF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638</Characters>
  <Lines>5</Lines>
  <Paragraphs>1</Paragraphs>
  <TotalTime>0</TotalTime>
  <ScaleCrop>false</ScaleCrop>
  <LinksUpToDate>false</LinksUpToDate>
  <CharactersWithSpaces>748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2025-05-28T16:21:00Z</dcterms:created>
  <dc:creator>Administrator</dc:creator>
  <cp:lastModifiedBy>kylin</cp:lastModifiedBy>
  <dcterms:modified xsi:type="dcterms:W3CDTF">2025-06-04T10:04:11Z</dcterms:modified>
  <dc:title>邢台市农业农村局采购报价单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D22B6EBDF28B4E8A8CF6FC6A910ACEBD</vt:lpwstr>
  </property>
</Properties>
</file>