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朱俊杰副秘书长带队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到威县调研指导鲈鱼养殖工作</w:t>
      </w:r>
    </w:p>
    <w:p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日，市政府副秘书长朱俊杰、我局调研员刘志林，带领渔业科、水产站有关人员，到威县调研指导鲈鱼养殖工作进展情况，一到威县，就在威县农业农村局局长王明庆的引导下，驱车来到县城向东不远的老沙河西岸，先后查看了老沙河水势、老沙河西侧路西一片低洼地、一个大水面、一片旧坑塘，边看边听介绍和发展想法，询问有关水、土地等问题，现场谋划了池塘建设方案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查看完现场后进行了座谈，县委副书记王忠献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有关乡镇党委书记、企业负责人参加了座谈。朱俊杰秘书长对威县的养殖发展谋划给予肯定并指出，威县在鲈鱼养殖上进行了精心谋划，切合实际，有充足的水源，又有现成的养殖用地，基本条件具备，招商引资、激励政策随后跟上，今年有望开工建设近千亩池塘，用于发展加州鲈鱼养殖。</w:t>
      </w:r>
    </w:p>
    <w:p>
      <w:pPr>
        <w:ind w:firstLine="600" w:firstLineChars="200"/>
        <w:rPr>
          <w:rFonts w:hint="eastAsia" w:eastAsia="宋体"/>
          <w:sz w:val="30"/>
          <w:szCs w:val="30"/>
          <w:lang w:eastAsia="zh-CN"/>
        </w:rPr>
      </w:pPr>
      <w:r>
        <w:rPr>
          <w:rFonts w:hint="eastAsia" w:eastAsia="宋体"/>
          <w:sz w:val="30"/>
          <w:szCs w:val="30"/>
          <w:lang w:eastAsia="zh-CN"/>
        </w:rPr>
        <w:pict>
          <v:shape id="_x0000_i1025" o:spt="75" alt="e2844fe8b16b4338e2e09781e028b660" type="#_x0000_t75" style="height:311.05pt;width:414.7pt;" filled="f" o:preferrelative="t" stroked="f" coordsize="21600,21600">
            <v:path/>
            <v:fill on="f" focussize="0,0"/>
            <v:stroke on="f"/>
            <v:imagedata r:id="rId4" o:title="e2844fe8b16b4338e2e09781e028b660"/>
            <o:lock v:ext="edit" aspectratio="t"/>
            <w10:wrap type="none"/>
            <w10:anchorlock/>
          </v:shape>
        </w:pict>
      </w:r>
    </w:p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394"/>
    <w:rsid w:val="001C3394"/>
    <w:rsid w:val="003D5D3B"/>
    <w:rsid w:val="008D7D69"/>
    <w:rsid w:val="009641A7"/>
    <w:rsid w:val="00D158A2"/>
    <w:rsid w:val="00DF4DF4"/>
    <w:rsid w:val="0C8B7630"/>
    <w:rsid w:val="417E2F60"/>
    <w:rsid w:val="4FA25FA5"/>
    <w:rsid w:val="565A742E"/>
    <w:rsid w:val="767B0522"/>
    <w:rsid w:val="7D286AD1"/>
    <w:rsid w:val="7ED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51</Words>
  <Characters>294</Characters>
  <Lines>0</Lines>
  <Paragraphs>0</Paragraphs>
  <TotalTime>31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2020-06-29T10:03:00Z</dcterms:created>
  <dc:creator>lixiufeng</dc:creator>
  <cp:lastModifiedBy>lenovo</cp:lastModifiedBy>
  <dcterms:modified xsi:type="dcterms:W3CDTF">2020-09-04T07:16:47Z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