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tbl>
      <w:tblPr>
        <w:tblStyle w:val="3"/>
        <w:tblW w:w="99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160"/>
        <w:gridCol w:w="620"/>
        <w:gridCol w:w="926"/>
        <w:gridCol w:w="1072"/>
        <w:gridCol w:w="1079"/>
        <w:gridCol w:w="1080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涕灭威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涕灭威砜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涕灭威亚砜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灭多威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3-羟基克百威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甲拌磷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对氧磷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喹硫磷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伏杀硫磷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氧乐果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敌百虫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亚胺硫磷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甲胺磷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乙酰甲胺磷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二嗪磷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甲基毒死蜱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倍硫磷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杀扑磷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杀螟硫磷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胺丙畏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异柳磷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嘧啶磷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久效磷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蝇毒磷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速灭磷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甲基嘧啶磷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甲基硫环磷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地虫磷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治螟磷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除线磷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硫环磷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三唑磷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α-666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β-666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δ-666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OP-DDE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PP-DDE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OP-DDD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PP-DDD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PP-DDT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OP-DDT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异菌脲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五氯硝基苯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乙烯菌核利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三氯杀螨醇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己烷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氯硝胺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百菌清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三唑酮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氯菊酯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顺式氯菊酯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氰戊菊酯</w:t>
            </w:r>
          </w:p>
        </w:tc>
        <w:tc>
          <w:tcPr>
            <w:tcW w:w="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氟胺氰菊酯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氟氰戊菊酯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胺菊酯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腐霉利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乙酯杀螨醇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丁草胺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西玛津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莠去津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百治磷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乙基溴硫磷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丙溴磷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乙拌磷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二溴磷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吡菌磷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特丁硫磷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伐灭磷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杀虫畏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艾氏剂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狄试剂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异狄氏剂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六氯苯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吡虫啉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100ppm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甲砜霉素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金刚烷胺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-金刚烷胺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（同位素内标）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氯丙那林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喹噁啉-2-羧酸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喹噁啉-2-羧酸-D4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（同位素内标）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3-甲基喹噁啉-2-羧酸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黄曲霉毒素M1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13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17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-黄曲霉毒素M1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（同位素内标）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tbl>
      <w:tblPr>
        <w:tblStyle w:val="4"/>
        <w:tblW w:w="9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700"/>
        <w:gridCol w:w="5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5358" w:type="dxa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058" w:type="dxa"/>
            <w:gridSpan w:val="2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6.5</w:t>
      </w:r>
      <w:r>
        <w:rPr>
          <w:rFonts w:hint="eastAsia" w:ascii="仿宋" w:hAnsi="仿宋" w:eastAsia="仿宋" w:cs="仿宋"/>
          <w:color w:val="000000"/>
          <w:sz w:val="24"/>
        </w:rPr>
        <w:t>万元，高于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不符合采购需求、质量和服务的按无效处理。本次采购价低者为采购单位。具体规格如下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：标准品全部要求国标。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pgSz w:w="11906" w:h="16838"/>
          <w:pgMar w:top="930" w:right="1066" w:bottom="930" w:left="1009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143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2367"/>
        <w:gridCol w:w="8547"/>
        <w:gridCol w:w="633"/>
        <w:gridCol w:w="152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含量及规格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SB05-256-2011氟甲砜霉素(介质：甲醇)100ug/ml,1ml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甲砜霉素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SB05-257-2011甲砜霉素(介质：N.N-二甲基甲酰胺)100ug/ml,1ml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金刚烷胺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金刚烷胺 768-94-5  100mg  纯度99.2  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Style w:val="5"/>
                <w:lang w:val="en-US" w:eastAsia="zh-CN" w:bidi="ar"/>
              </w:rPr>
              <w:t xml:space="preserve">-金刚烷胺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（同位素内标）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IST10021D15-100M  甲醇中金刚烷胺-D15溶液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100ug/ml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1ml 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氯丙那林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SB05-375-2016甲醇中氯丙那林溶液标准样品100ug/ml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喹噁啉-2-羧酸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1ST7142-100M甲醇中喹噁啉-2-羧酸溶液　100ug/ml 879-65-2 1ml 2022-3-30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喹噁啉-2-羧酸-D4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（同位素内标）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1ST7142D4-100M甲醇中喹噁啉-2-羧酸-D4溶液　100ug/ml 879-65-2 1ml 2022-4-3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3-甲基喹噁啉-2-羧酸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1ST7113-100M 3-甲基喹噁啉-2-羧酸溶液　100ug/ml 74003-63-7 1ml 2021.11.26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黄曲霉毒素M1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黄曲霉毒素M1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0.5ug/ml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乙腈介质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13</w:t>
            </w:r>
            <w:r>
              <w:rPr>
                <w:rStyle w:val="5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17</w:t>
            </w:r>
            <w:r>
              <w:rPr>
                <w:rStyle w:val="5"/>
                <w:lang w:val="en-US" w:eastAsia="zh-CN" w:bidi="ar"/>
              </w:rPr>
              <w:t>-黄曲霉毒素M1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（同位素内标）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黄曲霉毒素M1-同位素  29119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8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SB05-072-2008甲醇中阿维菌素溶液标准样品100ug/mL,1mL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/>
    <w:p/>
    <w:p/>
    <w:p/>
    <w:p/>
    <w:p/>
    <w:p/>
    <w:p>
      <w:pPr>
        <w:sectPr>
          <w:pgSz w:w="16838" w:h="11906" w:orient="landscape"/>
          <w:pgMar w:top="1009" w:right="930" w:bottom="1066" w:left="930" w:header="851" w:footer="992" w:gutter="0"/>
          <w:paperSrc/>
          <w:cols w:space="0" w:num="1"/>
          <w:rtlGutter w:val="0"/>
          <w:docGrid w:type="lines" w:linePitch="317" w:charSpace="0"/>
        </w:sectPr>
      </w:pPr>
    </w:p>
    <w:tbl>
      <w:tblPr>
        <w:tblStyle w:val="3"/>
        <w:tblW w:w="8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817"/>
        <w:gridCol w:w="959"/>
        <w:gridCol w:w="1026"/>
        <w:gridCol w:w="1188"/>
        <w:gridCol w:w="1196"/>
        <w:gridCol w:w="11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涕灭威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涕灭威砜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涕灭威亚砜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灭多威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3-羟基克百威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敌敌畏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甲拌磷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对氧磷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喹硫磷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伏杀硫磷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敌百虫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亚胺硫磷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甲胺磷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乙酰甲胺磷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二嗪磷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甲基毒死蜱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倍硫磷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杀扑磷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杀螟硫磷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胺丙畏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异柳磷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嘧啶磷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久效磷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蝇毒磷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速灭磷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甲基嘧啶磷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甲基硫环磷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地虫磷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治螟磷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除线磷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硫环磷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三唑磷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α-666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β-666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δ-666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OP-DDE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PP-DDE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OP-DDD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PP-DDD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PP-DDT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OP-DDT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异菌脲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五氯硝基苯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乙烯菌核利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三氯杀螨醇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己烷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氯硝胺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三唑酮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氯菊酯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顺式氯菊酯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氰戊菊酯</w:t>
            </w:r>
          </w:p>
        </w:tc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氟胺氰菊酯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氟氰戊菊酯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胺菊酯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腐霉利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乙酯杀螨醇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丁草胺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西玛津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莠去津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百治磷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乙基溴硫磷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丙溴磷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乙拌磷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二溴磷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吡菌磷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特丁硫磷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伐灭磷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艾氏剂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狄试剂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异狄氏剂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六氯苯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氟虫腈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100ppm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r>
        <w:rPr>
          <w:rFonts w:hint="eastAsia" w:ascii="??_GB2312"/>
          <w:sz w:val="28"/>
          <w:szCs w:val="28"/>
          <w:lang w:val="en-US" w:eastAsia="zh-CN"/>
        </w:rPr>
        <w:t>备注：以上标准品全部要求国标。</w:t>
      </w:r>
    </w:p>
    <w:sectPr>
      <w:pgSz w:w="11906" w:h="16838"/>
      <w:pgMar w:top="930" w:right="1066" w:bottom="930" w:left="1009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566E2"/>
    <w:rsid w:val="7FE5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2020-04-29T07:49:00Z</dcterms:created>
  <dc:creator>Administrator</dc:creator>
  <cp:lastModifiedBy>Administrator</cp:lastModifiedBy>
  <dcterms:modified xsi:type="dcterms:W3CDTF">2020-04-29T08:10:49Z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