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拟认定2022年度邢台市农业产业化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重点龙头企业名单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2020年度市级重点龙头企业监测合格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邢台志成食品有限公司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河北泽牧养殖有限公司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邢台九绿农业开发有限公司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邢台德玉泉食品有限公司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河北汇融农业科技有限公司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河北格桑山农业开发有限公司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保利国氏生态农业开发河北有限公司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邢台双环种业有限公司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邢台市荣昌果品商贸总汇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邢台沃隆农业开发有限公司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任县永兴牧业有限公司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任县牧兴种猪场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任县立农白山药种植专业合作社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任县梓胜泉食品有限责任公司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河北大岭农产品销售有限公司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河北泽禧生物科技有限公司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河北荣喜宠物食品有限公司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河北兴发植物油有限公司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南和县牧昌猪场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河北谷馨坊食品有限公司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邢台和阳生物工程有限公司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河北茂盛农业科技开发股份有限公司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邢台市自然农庄农产品有限公司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邢台市康尔麦面粉有限公司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邢台市伊萨宠物食品有限公司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邢台奥贝宠物食品有限公司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邢台市派得宠物食品有限公司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河北盛喜宠物饲料有限公司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河北嫣然食品有限公司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河北御芝林药业有限公司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河北金沙河面业集团有限责任公司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河北赛达饲料有限公司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沙河市示范饲料厂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沙河市国源农牧发展有限公司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冀中能源邢台矿业集团有限责任公司油脂分公司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河北宝晟农业开发有限公司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沙河市利多实业有限公司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沙河市鑫海塬纯棉织品有限公司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沙河市久川醋厂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沙河市颐林农业开发有限公司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河北康源生态林业发展有限公司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沙河市泰华园林开发有限公司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河北圣犇牧业有限公司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河北天凯食品有限责任公司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河北九鑫牧业有限公司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沙河市丰牧源饲料科技有限公司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邢台金凤畜禽有限责任公司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河北富岗食品有限责任公司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河北豹子口旅游开发有限公司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邢台旺均农林开发有限公司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邢台福寿山旅游开发有限公司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河北乐水旅游开发有限公司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河北北强农业开发有限公司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河北九地农业科技发展有限公司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内丘县富源生态园林有限责任公司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邢台椿萱农林开发有限公司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邢台润玉食品有限公司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内丘县润豪农业开发有限公司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内丘县公子峪生态园有限公司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河北绿岭果业有限公司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河北绿蕾农林科技有限公司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临城县腾达面业有限公司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临城县丰瑞鑫养殖场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邢台金珠农牧开发有限公司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临城县锞源生态农业有限公司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临城翠微林业科技开发有限公司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河北绿岭康维食品有限公司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临城县绿果养殖场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河北尚粮农业科技有限公司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河北信源海农冷链物流有限公司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隆尧县旭日食品有限公司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河北华盛面业有限公司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河北华统食品有限公司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河北天雨农牧科技有限公司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隆尧怡东农牧有限公司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今麦郎饮品(隆尧)有限公司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河北新得力食品股份有限公司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隆尧县秋实粮贸有限责任公司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河北红山乳业有限公司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邢台市金田源种植专业合作社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隆尧县隆宇农牧养猪厂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河北泽阳园农业科技开发股份有限公司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隆尧县源源农产品有限责任公司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邢台如山农业科技有限公司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河北胜丰肥业有限公司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河北宝信物流有限公司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隆尧县三羊养殖有限公司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河北悦园食品有限公司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河北朝花夕实农业科技有限公司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河北硕田农业科技开发有限公司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河北今旭面业有限公司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邢台隆阔农业开发有限公司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河北尧禾农业开发有限公司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今麦郎食品股份有限公司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河北平兴食品有限公司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河北沃食村食品科技有限公司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河北地坤农业开发有限公司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河北柏粮粮食储备有限公司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河北丰禾绿光农业科技有限公司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柏乡县九谷面业有限责任公司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河北金谷源粮油集团有限公司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河北金天丰粮食贸易股份有限公司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邢台林炜农业科技有限公司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柏乡县沙龙面业有限公司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玉锋实业集团有限公司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河北龙飞翔面粉有限公司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核磨坊饮品科技有限公司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河北宝丰食品有限公司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河北东旺种猪繁育有限公司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河北华威食品有限公司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宁晋县第一种鸡场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河北宁纺集团广和纺织有限公司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邢台市宏威牧业有限公司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河北美润达食品有限公司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宁晋县思农伟业有机农业专业合作社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河北腾丰食品有限公司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五关面业有限公司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河北坤元饲料有限公司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河北盛吉顺食品有限公司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宁晋县鑫业食品有限公司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河北喜和圣面业有限公司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河北潇然养殖有限公司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河北健加乐鸭业有限公司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河北满路华食品有限公司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河北麦客食品有限公司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河北鑫润食品有限公司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河北振宏食品有限公司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河北众阳牧业有限公司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河北三田乳业有限公司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河北积润食品有限公司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巨鹿县康华肉鸭养殖专业合作社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巨鹿县金炳诚农业发展有限公司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邢台典藏工艺品有限公司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河北陶菊农业科技有限公司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京鼎穆拉德生物医药科技有限公司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巨鹿县泰然农业科技有限公司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河北红日天然色素有限公司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邢台市东鑫酱菜有限公司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平乡县润宏益盛农业开发有限公司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平乡县绿丰源蔬菜种植专业合作社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河北聚农生物肥业有限公司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河北鑫合生物化工有限公司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河北老王府食品有限公司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河北汇珍食用菌有限公司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河北沣川生物科技有限公司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河北广玉淀粉糖业有限公司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广宗县菌山食用菌专业合作社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河北广顺园食品有限公司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河北乡土园农业技术开发有限公司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广宗县亿利农业科技有限公司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河北果仙园农业发展有限公司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河北千喜鹤肉类产业有限公司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南宫市亿丰养殖有限公司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河北蓝鹰种业有限公司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河北乾茂原牧业有限公司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中棉集团南宫宏泰棉花有限公司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南宫市祥凯农业科技有限公司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南宫市七禾农场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南宫市润浩家庭农场有限公司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邢台仕友皮毛制衣有限公司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河北宏博牧业有限公司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河北密州香食品有限公司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河北洺源食品有限公司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威县华威牧业有限公司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河北万嘉种业有限公司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河北溢香苑食品科技有限公司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威县华昌养殖有限公司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乐源牧业威县有限公司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国能威县生物发电有限公司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威县人合农业开发有限公司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三高农业技术开发集团有限公司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河北艾禾农业科技有限公司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河北腾盛棉业有限责任公司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威县巨久棉业有限公司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邢台秋月果品有限公司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河北绿康蛋鸡养殖有限公司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河北华标农业开发有限公司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河北兴都农业科技有限公司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河北昊康农业科技有限公司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河北隆利达食品有限公司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邢台美的客食品股份有限公司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河北农华世纪农业开发有限公司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河北旺多牧业股份有限公司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河北润园纺织有限公司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临西县农科粮蔬种植专业合作社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临津农业科技有限公司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邢台北一商贸有限公司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河北太平园林绿化有限责任公司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邢台众客金泽农副产品加工有限公司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清河县华艺种植专业合作社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邢台奥美菌业有限公司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河北兴达饲料集团有限公司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邢台美神宠物食品有限公司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邢台红日生物科技有限公司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20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default" w:ascii="黑体" w:hAnsi="宋体" w:eastAsia="黑体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32"/>
          <w:szCs w:val="32"/>
        </w:rPr>
        <w:t>年度新认定市级重点龙头企业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49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家</w:t>
      </w:r>
      <w:r>
        <w:rPr>
          <w:rFonts w:hint="eastAsia" w:ascii="黑体" w:hAnsi="宋体" w:eastAsia="黑体" w:cs="宋体"/>
          <w:kern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河北德玉泉乳业有限公司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邢台春田农业开发有限公司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邢台锦东食品有限公司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河北乡百味农产品有限公司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邢台县南沟门农业开发有限公司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山食品有限公司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邢台诺德宠物用品有限公司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河北宠嘉饲料有限公司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邢台博美宠物食品有限公司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沙河市金丰牧业有限公司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沙河市凤泰农业开发有限公司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沙河市兴之源牧业有限公司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河北容嘉农业开发有限公司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内丘鹊山农业开发有限公司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内丘县牧源农业开发有限公司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内丘富汇庄食品有限公司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内丘县集智农业开发有限公司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内丘创胜邢枣仁购销有限公司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河北御食园食品科技股份有限公司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河北新惠通生态农业科技有限公司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河北嘉腾食品有限公司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远东食品配料（邢台）有限公司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隆尧县益邦牧业有限公司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河北宝禾农业服务有限公司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今麦郎投资有限公司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河北华龙农庄面粉有限公司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柏乡县翔择农业科技有限公司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河北广骁农业科技有限公司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宁晋县牧原农牧有限公司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宁晋县亿牧生态养殖有限公司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邢台卉源金银花有限公司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邢台巨大农业科技有限公司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平乡县济林源农林有限公司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平乡县农宝农产品贸易有限公司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新河县金田养殖有限公司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河北邢腾肉鸡养殖有限公司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威县君乐宝乳业有限公司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乐源君宏牧业威县有限公司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河北乐邦农业科技开发有限责任公司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丰聚联农业科技河北有限公司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威梨邢台果业有限公司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河北和青蔬菜种植有限公司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河北粒我粮食仓储有限公司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临西县临富农业发展有限公司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河北北扬高新农业科技有限公司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河北蔡辛联农农业开发有限公司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河北天府农业科技有限公司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邢台争创饲料有限公司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邢台润恒农副产品市场管理有限公司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6BE0"/>
    <w:rsid w:val="0EBF5CBB"/>
    <w:rsid w:val="33E04B92"/>
    <w:rsid w:val="38B83165"/>
    <w:rsid w:val="3B482EA8"/>
    <w:rsid w:val="462C2950"/>
    <w:rsid w:val="5C8E17A6"/>
    <w:rsid w:val="6F717988"/>
    <w:rsid w:val="70A56E9A"/>
    <w:rsid w:val="765C5A7F"/>
    <w:rsid w:val="7C33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semiHidden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2022-08-01T09:26:02Z</dcterms:created>
  <dc:creator>Administrator</dc:creator>
  <cp:lastModifiedBy>Administrator</cp:lastModifiedBy>
  <dcterms:modified xsi:type="dcterms:W3CDTF">2022-08-01T09:27:38Z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DEE4FBB91FF048D39227D54E025C14BF</vt:lpwstr>
  </property>
</Properties>
</file>